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C416B" w:rsidRDefault="00432BBF" w:rsidP="005C416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C416B" w:rsidRDefault="00432BBF" w:rsidP="005C416B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E9572B" w:rsidRPr="005C416B" w:rsidTr="00C14375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E9572B" w:rsidRPr="005C416B" w:rsidRDefault="00E80313" w:rsidP="00A027E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9572B" w:rsidRPr="005C41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Aseguramiento, Recaudación y Beneficios Económicos III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9572B" w:rsidRPr="005C416B" w:rsidRDefault="00E9572B" w:rsidP="005C416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C41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E9572B" w:rsidRPr="005C416B" w:rsidRDefault="00E9572B" w:rsidP="005C416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C41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E9572B" w:rsidRPr="005C416B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9572B" w:rsidRPr="005C416B" w:rsidRDefault="00E9572B" w:rsidP="005C416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C41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E30231" w:rsidRPr="005C41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E9572B" w:rsidRPr="005C416B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9572B" w:rsidRPr="005C416B" w:rsidRDefault="00E9572B" w:rsidP="005C416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C41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Acreditación de Derechos</w:t>
            </w:r>
          </w:p>
        </w:tc>
      </w:tr>
    </w:tbl>
    <w:p w:rsidR="00432BBF" w:rsidRPr="005C416B" w:rsidRDefault="00432BBF" w:rsidP="005C416B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5C416B" w:rsidRDefault="00432BBF" w:rsidP="005C416B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>MISI</w:t>
      </w:r>
      <w:r w:rsidR="004128C7" w:rsidRPr="005C416B">
        <w:rPr>
          <w:rFonts w:ascii="Bookman Old Style" w:hAnsi="Bookman Old Style" w:cs="Arial"/>
          <w:iCs/>
          <w:sz w:val="20"/>
        </w:rPr>
        <w:t>Ó</w:t>
      </w:r>
      <w:r w:rsidRPr="005C416B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5C416B" w:rsidRDefault="00432BBF" w:rsidP="005C416B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E9572B" w:rsidRPr="005C416B" w:rsidRDefault="00E9572B" w:rsidP="005C416B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5C416B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540ED7" w:rsidRPr="005C416B" w:rsidRDefault="00540ED7" w:rsidP="005C416B">
      <w:pPr>
        <w:suppressAutoHyphens/>
        <w:rPr>
          <w:rFonts w:ascii="Bookman Old Style" w:hAnsi="Bookman Old Style"/>
        </w:rPr>
      </w:pPr>
    </w:p>
    <w:p w:rsidR="00432BBF" w:rsidRPr="005C416B" w:rsidRDefault="00432BBF" w:rsidP="005C416B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C416B">
      <w:pPr>
        <w:suppressAutoHyphens/>
        <w:rPr>
          <w:rFonts w:ascii="Bookman Old Style" w:hAnsi="Bookman Old Style"/>
        </w:rPr>
      </w:pPr>
    </w:p>
    <w:p w:rsidR="00BF46D7" w:rsidRPr="00BF46D7" w:rsidRDefault="00BF46D7" w:rsidP="00BF46D7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 xml:space="preserve">Atender a usuarios que realizan trámites o consultan sobre los procesos relacionados con la acreditación de las prestaciones en salud, a fin de proporcionar orientación adecuada a cerca de los documentos necesarios para la obtención de las mismas. </w:t>
      </w:r>
    </w:p>
    <w:p w:rsidR="00BF46D7" w:rsidRPr="00BF46D7" w:rsidRDefault="00BF46D7" w:rsidP="00BF46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46D7" w:rsidRPr="00BF46D7" w:rsidRDefault="00BF46D7" w:rsidP="00BF46D7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>Apoyar el proceso de recepción de documentos, recopilando los datos generales del usuario y verificando que cada solicitud contenga lo requerido por el área, para que sirvan de insumo en el trámite de acreditación de derechos para los servicios de cesantía.</w:t>
      </w:r>
    </w:p>
    <w:p w:rsidR="00BF46D7" w:rsidRPr="00BF46D7" w:rsidRDefault="00BF46D7" w:rsidP="00BF46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46D7" w:rsidRPr="00BF46D7" w:rsidRDefault="00BF46D7" w:rsidP="00BF46D7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>Emitir certificados de cesantía, verificando la información que los respalda, a fin de extender la documentación requerida, para la acreditación de los derechos a los servicios de salud</w:t>
      </w:r>
      <w:r w:rsidR="007D285A">
        <w:rPr>
          <w:rFonts w:ascii="Bookman Old Style" w:hAnsi="Bookman Old Style" w:cs="Arial"/>
          <w:i w:val="0"/>
          <w:iCs/>
          <w:sz w:val="20"/>
        </w:rPr>
        <w:t>,</w:t>
      </w:r>
      <w:r w:rsidRPr="00BF46D7">
        <w:rPr>
          <w:rFonts w:ascii="Bookman Old Style" w:hAnsi="Bookman Old Style" w:cs="Arial"/>
          <w:i w:val="0"/>
          <w:iCs/>
          <w:sz w:val="20"/>
        </w:rPr>
        <w:t xml:space="preserve"> a los trabajadores cesantes.</w:t>
      </w:r>
    </w:p>
    <w:p w:rsidR="00BF46D7" w:rsidRPr="00BF46D7" w:rsidRDefault="00BF46D7" w:rsidP="00BF46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46D7" w:rsidRPr="00BF46D7" w:rsidRDefault="00BF46D7" w:rsidP="00BF46D7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>Extender y/o complementar historiales de cotizaciones, mediante la consulta a los Sistemas de Cotizaciones, tanto a instituciones como asegurados, a fin de emitir la documentación que muestre y complete el record de las aportaciones realizadas al régimen de salud, para efectos legales u otros.</w:t>
      </w:r>
    </w:p>
    <w:p w:rsidR="00BF46D7" w:rsidRPr="00BF46D7" w:rsidRDefault="00BF46D7" w:rsidP="00BF46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46D7" w:rsidRPr="00BF46D7" w:rsidRDefault="00BF46D7" w:rsidP="00BF46D7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>Emitir cuentas individuales, a través de la investigación, transcripción, verificación, detección de inconsistencias y análisis del historial de cotizaciones, para diferentes instituciones o personas que realizan y solicitan que se les informe sobre las cotizaciones reportadas para efectos legales u otros.</w:t>
      </w:r>
    </w:p>
    <w:p w:rsidR="00BF46D7" w:rsidRPr="00BF46D7" w:rsidRDefault="00BF46D7" w:rsidP="00BF46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46D7" w:rsidRPr="00BF46D7" w:rsidRDefault="00BF46D7" w:rsidP="00BF46D7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BF46D7" w:rsidRPr="00BF46D7" w:rsidRDefault="00BF46D7" w:rsidP="00BF46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46D7" w:rsidRPr="00BF46D7" w:rsidRDefault="00BF46D7" w:rsidP="005C416B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46D7">
        <w:rPr>
          <w:rFonts w:ascii="Bookman Old Style" w:hAnsi="Bookman Old Style" w:cs="Arial"/>
          <w:i w:val="0"/>
          <w:iCs/>
          <w:sz w:val="20"/>
        </w:rPr>
        <w:t>Recibir y dar información para trámites de incapacidades que generan subsidios, las cuales son grabadas en los sistemas y enviadas a Sección Subsidios de Torre Administrativa anexando boletín de envió en físico para dejar registro y de certificados de cesantía</w:t>
      </w:r>
      <w:r w:rsidR="007D285A">
        <w:rPr>
          <w:rFonts w:ascii="Bookman Old Style" w:hAnsi="Bookman Old Style" w:cs="Arial"/>
          <w:i w:val="0"/>
          <w:iCs/>
          <w:sz w:val="20"/>
        </w:rPr>
        <w:t>.</w:t>
      </w:r>
    </w:p>
    <w:p w:rsidR="00E9572B" w:rsidRPr="00D53BFE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E9572B" w:rsidRPr="00D53BF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53BFE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9572B" w:rsidRPr="00D53BFE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trike/>
          <w:sz w:val="16"/>
          <w:szCs w:val="16"/>
        </w:rPr>
      </w:pPr>
    </w:p>
    <w:p w:rsidR="00E9572B" w:rsidRPr="00D53BF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53BFE">
        <w:rPr>
          <w:rFonts w:ascii="Bookman Old Style" w:hAnsi="Bookman Old Style" w:cs="Arial"/>
          <w:i w:val="0"/>
          <w:iCs/>
          <w:sz w:val="20"/>
        </w:rPr>
        <w:lastRenderedPageBreak/>
        <w:t>Colaborar con el ingreso de resultados del proceso, al sistema de información específico del área, a fin de mantener actualizados los registros.</w:t>
      </w:r>
    </w:p>
    <w:p w:rsidR="001A5356" w:rsidRPr="00D53BFE" w:rsidRDefault="001A5356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2B" w:rsidRPr="00D53BF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53BFE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9317DC" w:rsidRPr="005531A5" w:rsidRDefault="009317DC" w:rsidP="00BF46D7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E9572B" w:rsidRPr="003C0CA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0CAE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9572B" w:rsidRPr="005531A5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E9572B" w:rsidRPr="003C0CA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0CAE">
        <w:rPr>
          <w:rFonts w:ascii="Bookman Old Style" w:hAnsi="Bookman Old Style" w:cs="Arial"/>
          <w:i w:val="0"/>
          <w:iCs/>
          <w:sz w:val="20"/>
        </w:rPr>
        <w:t xml:space="preserve">Dar a conocer al jefe los resultados de sus actividades ya sea periódicamente o atendiendo requerimientos de éste, </w:t>
      </w:r>
      <w:r w:rsidR="00D53BFE">
        <w:rPr>
          <w:rFonts w:ascii="Bookman Old Style" w:hAnsi="Bookman Old Style" w:cs="Arial"/>
          <w:i w:val="0"/>
          <w:iCs/>
          <w:sz w:val="20"/>
        </w:rPr>
        <w:t>para</w:t>
      </w:r>
      <w:r w:rsidRPr="003C0CAE">
        <w:rPr>
          <w:rFonts w:ascii="Bookman Old Style" w:hAnsi="Bookman Old Style" w:cs="Arial"/>
          <w:i w:val="0"/>
          <w:iCs/>
          <w:sz w:val="20"/>
        </w:rPr>
        <w:t xml:space="preserve"> que sirvan de insumo para la generación de reportes.</w:t>
      </w:r>
    </w:p>
    <w:p w:rsidR="00E9572B" w:rsidRPr="005531A5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E9572B" w:rsidRPr="003C0CA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0CAE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E9572B" w:rsidRPr="005531A5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2B" w:rsidRPr="003C0CA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0CA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9572B" w:rsidRPr="005531A5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2B" w:rsidRPr="003C0CA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0CAE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E9572B" w:rsidRPr="005531A5" w:rsidRDefault="00E9572B" w:rsidP="003C0C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2B" w:rsidRPr="003C0CAE" w:rsidRDefault="00E9572B" w:rsidP="003C0CAE">
      <w:pPr>
        <w:pStyle w:val="Prrafodelista"/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0CAE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32BBF" w:rsidRDefault="00432BBF" w:rsidP="005C416B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A5D21" w:rsidRPr="005C416B" w:rsidRDefault="009A5D21" w:rsidP="005C416B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C416B" w:rsidRDefault="00432BBF" w:rsidP="005C416B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9317DC" w:rsidRDefault="00942C66" w:rsidP="005C416B">
      <w:pPr>
        <w:suppressAutoHyphens/>
        <w:rPr>
          <w:rFonts w:ascii="Bookman Old Style" w:hAnsi="Bookman Old Style"/>
          <w:sz w:val="20"/>
        </w:rPr>
      </w:pPr>
    </w:p>
    <w:p w:rsidR="00942C66" w:rsidRPr="005C416B" w:rsidRDefault="00942C66" w:rsidP="005C416B">
      <w:pPr>
        <w:suppressAutoHyphens/>
        <w:ind w:left="360"/>
        <w:rPr>
          <w:rFonts w:ascii="Bookman Old Style" w:hAnsi="Bookman Old Style"/>
        </w:rPr>
      </w:pPr>
      <w:r w:rsidRPr="005C416B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5C416B">
        <w:rPr>
          <w:rFonts w:ascii="Bookman Old Style" w:hAnsi="Bookman Old Style"/>
        </w:rPr>
        <w:t>.</w:t>
      </w:r>
    </w:p>
    <w:p w:rsidR="00884AFA" w:rsidRPr="009A5D21" w:rsidRDefault="00884AFA" w:rsidP="005C416B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A5D21" w:rsidRPr="009317DC" w:rsidRDefault="009A5D21" w:rsidP="005C416B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317DC" w:rsidRDefault="00432BBF" w:rsidP="005C416B">
      <w:pPr>
        <w:suppressAutoHyphens/>
        <w:rPr>
          <w:rFonts w:ascii="Bookman Old Style" w:hAnsi="Bookman Old Style"/>
          <w:sz w:val="22"/>
        </w:rPr>
      </w:pPr>
    </w:p>
    <w:p w:rsidR="00432BBF" w:rsidRPr="005C416B" w:rsidRDefault="00432BBF" w:rsidP="003C0CAE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5C416B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5C416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9572B" w:rsidRPr="005C416B" w:rsidRDefault="00E9572B" w:rsidP="00AF3E84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Otorgamiento correcto y oportuno de la acreditación de derechos</w:t>
      </w:r>
      <w:r w:rsidR="009317DC">
        <w:rPr>
          <w:rFonts w:ascii="Bookman Old Style" w:hAnsi="Bookman Old Style" w:cs="Arial"/>
          <w:i w:val="0"/>
          <w:iCs/>
          <w:sz w:val="20"/>
        </w:rPr>
        <w:t>,</w:t>
      </w:r>
      <w:r w:rsidRPr="005C416B">
        <w:rPr>
          <w:rFonts w:ascii="Bookman Old Style" w:hAnsi="Bookman Old Style" w:cs="Arial"/>
          <w:i w:val="0"/>
          <w:iCs/>
          <w:sz w:val="20"/>
        </w:rPr>
        <w:t xml:space="preserve"> para prestaciones de salud. </w:t>
      </w:r>
    </w:p>
    <w:p w:rsidR="00E9572B" w:rsidRPr="005C416B" w:rsidRDefault="00E9572B" w:rsidP="003C0CAE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5C416B" w:rsidRDefault="00432BBF" w:rsidP="003C0CAE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5C416B">
        <w:rPr>
          <w:rFonts w:ascii="Bookman Old Style" w:hAnsi="Bookman Old Style" w:cs="Arial"/>
          <w:i w:val="0"/>
          <w:iCs/>
          <w:sz w:val="20"/>
        </w:rPr>
        <w:t>:</w:t>
      </w:r>
    </w:p>
    <w:p w:rsidR="001A5356" w:rsidRPr="005C416B" w:rsidRDefault="001A5356" w:rsidP="001A5356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A5356" w:rsidRPr="005C416B" w:rsidRDefault="001A5356" w:rsidP="001A5356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Ley y Reglamento</w:t>
      </w:r>
      <w:r w:rsidR="005969E2">
        <w:rPr>
          <w:rFonts w:ascii="Bookman Old Style" w:hAnsi="Bookman Old Style" w:cs="Arial"/>
          <w:i w:val="0"/>
          <w:iCs/>
          <w:sz w:val="20"/>
        </w:rPr>
        <w:t xml:space="preserve">s </w:t>
      </w:r>
      <w:r w:rsidRPr="005C416B">
        <w:rPr>
          <w:rFonts w:ascii="Bookman Old Style" w:hAnsi="Bookman Old Style" w:cs="Arial"/>
          <w:i w:val="0"/>
          <w:iCs/>
          <w:sz w:val="20"/>
        </w:rPr>
        <w:t xml:space="preserve">del </w:t>
      </w:r>
      <w:r w:rsidR="005969E2">
        <w:rPr>
          <w:rFonts w:ascii="Bookman Old Style" w:hAnsi="Bookman Old Style" w:cs="Arial"/>
          <w:i w:val="0"/>
          <w:iCs/>
          <w:sz w:val="20"/>
        </w:rPr>
        <w:t>I</w:t>
      </w:r>
      <w:r w:rsidRPr="005C416B">
        <w:rPr>
          <w:rFonts w:ascii="Bookman Old Style" w:hAnsi="Bookman Old Style" w:cs="Arial"/>
          <w:i w:val="0"/>
          <w:iCs/>
          <w:sz w:val="20"/>
        </w:rPr>
        <w:t>S</w:t>
      </w:r>
      <w:r w:rsidR="005969E2">
        <w:rPr>
          <w:rFonts w:ascii="Bookman Old Style" w:hAnsi="Bookman Old Style" w:cs="Arial"/>
          <w:i w:val="0"/>
          <w:iCs/>
          <w:sz w:val="20"/>
        </w:rPr>
        <w:t>SS</w:t>
      </w:r>
      <w:r w:rsidRPr="005C416B">
        <w:rPr>
          <w:rFonts w:ascii="Bookman Old Style" w:hAnsi="Bookman Old Style" w:cs="Arial"/>
          <w:i w:val="0"/>
          <w:iCs/>
          <w:sz w:val="20"/>
        </w:rPr>
        <w:t>.</w:t>
      </w:r>
    </w:p>
    <w:p w:rsidR="00E9572B" w:rsidRPr="005C416B" w:rsidRDefault="00E9572B" w:rsidP="003C0CAE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F11EDB">
        <w:rPr>
          <w:rFonts w:ascii="Bookman Old Style" w:hAnsi="Bookman Old Style" w:cs="Arial"/>
          <w:i w:val="0"/>
          <w:iCs/>
          <w:sz w:val="20"/>
        </w:rPr>
        <w:t>Á</w:t>
      </w:r>
      <w:r w:rsidRPr="005C416B">
        <w:rPr>
          <w:rFonts w:ascii="Bookman Old Style" w:hAnsi="Bookman Old Style" w:cs="Arial"/>
          <w:i w:val="0"/>
          <w:iCs/>
          <w:sz w:val="20"/>
        </w:rPr>
        <w:t>rea.</w:t>
      </w:r>
    </w:p>
    <w:p w:rsidR="00F11EDB" w:rsidRPr="005C416B" w:rsidRDefault="00F11EDB" w:rsidP="00F11EDB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E9572B" w:rsidRPr="009A5D21" w:rsidRDefault="00E9572B" w:rsidP="003C0CAE">
      <w:p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C416B" w:rsidRDefault="00432BBF" w:rsidP="005C416B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5C416B" w:rsidRDefault="00432BBF" w:rsidP="003264AB">
      <w:pPr>
        <w:numPr>
          <w:ilvl w:val="0"/>
          <w:numId w:val="6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E704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5C416B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Ningun</w:t>
      </w:r>
      <w:r w:rsidR="00317F2E" w:rsidRPr="005C416B">
        <w:rPr>
          <w:rFonts w:ascii="Bookman Old Style" w:hAnsi="Bookman Old Style" w:cs="Arial"/>
          <w:i w:val="0"/>
          <w:iCs/>
          <w:sz w:val="20"/>
        </w:rPr>
        <w:t>a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.</w:t>
      </w:r>
    </w:p>
    <w:p w:rsidR="00E9572B" w:rsidRPr="005C416B" w:rsidRDefault="00432BBF" w:rsidP="003264AB">
      <w:pPr>
        <w:numPr>
          <w:ilvl w:val="0"/>
          <w:numId w:val="6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Ningun</w:t>
      </w:r>
      <w:r w:rsidR="00317F2E" w:rsidRPr="005C416B">
        <w:rPr>
          <w:rFonts w:ascii="Bookman Old Style" w:hAnsi="Bookman Old Style" w:cs="Arial"/>
          <w:i w:val="0"/>
          <w:iCs/>
          <w:sz w:val="20"/>
        </w:rPr>
        <w:t>a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C416B" w:rsidRDefault="00432BBF" w:rsidP="003264AB">
      <w:pPr>
        <w:numPr>
          <w:ilvl w:val="0"/>
          <w:numId w:val="6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5C416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Ningun</w:t>
      </w:r>
      <w:r w:rsidR="00317F2E" w:rsidRPr="005C416B">
        <w:rPr>
          <w:rFonts w:ascii="Bookman Old Style" w:hAnsi="Bookman Old Style" w:cs="Arial"/>
          <w:i w:val="0"/>
          <w:iCs/>
          <w:sz w:val="20"/>
        </w:rPr>
        <w:t>a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.</w:t>
      </w:r>
    </w:p>
    <w:p w:rsidR="00E9572B" w:rsidRPr="005C416B" w:rsidRDefault="00432BBF" w:rsidP="003264AB">
      <w:pPr>
        <w:numPr>
          <w:ilvl w:val="0"/>
          <w:numId w:val="6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5C416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Ningun</w:t>
      </w:r>
      <w:r w:rsidR="00317F2E" w:rsidRPr="005C416B">
        <w:rPr>
          <w:rFonts w:ascii="Bookman Old Style" w:hAnsi="Bookman Old Style" w:cs="Arial"/>
          <w:i w:val="0"/>
          <w:iCs/>
          <w:sz w:val="20"/>
        </w:rPr>
        <w:t>a</w:t>
      </w:r>
      <w:r w:rsidR="00E9572B" w:rsidRPr="005C416B">
        <w:rPr>
          <w:rFonts w:ascii="Bookman Old Style" w:hAnsi="Bookman Old Style" w:cs="Arial"/>
          <w:i w:val="0"/>
          <w:iCs/>
          <w:sz w:val="20"/>
        </w:rPr>
        <w:t>.</w:t>
      </w:r>
    </w:p>
    <w:p w:rsidR="00AE704E" w:rsidRDefault="00AF3E84" w:rsidP="00AE704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9A5D21" w:rsidRDefault="00432BBF" w:rsidP="005C416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40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5C416B">
      <w:pPr>
        <w:suppressAutoHyphens/>
        <w:rPr>
          <w:rFonts w:ascii="Bookman Old Style" w:hAnsi="Bookman Old Style" w:cs="Arial"/>
          <w:iCs/>
          <w:sz w:val="20"/>
        </w:rPr>
      </w:pPr>
    </w:p>
    <w:p w:rsidR="00765265" w:rsidRPr="00B63232" w:rsidRDefault="00765265" w:rsidP="0076526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765265" w:rsidRPr="00B63232" w:rsidRDefault="00765265" w:rsidP="0076526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765265" w:rsidRDefault="00765265" w:rsidP="0076526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765265" w:rsidRPr="00B561ED" w:rsidRDefault="00765265" w:rsidP="0076526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65265" w:rsidRPr="00B561ED" w:rsidRDefault="00765265" w:rsidP="0076526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765265" w:rsidRPr="00B561ED" w:rsidRDefault="00765265" w:rsidP="007652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65265" w:rsidRPr="00B561ED" w:rsidRDefault="00765265" w:rsidP="007652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765265" w:rsidRDefault="00765265" w:rsidP="007652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65265" w:rsidRPr="00B561ED" w:rsidRDefault="00765265" w:rsidP="007652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765265" w:rsidRPr="00B561ED" w:rsidRDefault="00765265" w:rsidP="0076526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65265" w:rsidRPr="00B561ED" w:rsidRDefault="00765265" w:rsidP="0076526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765265" w:rsidRPr="00B561ED" w:rsidRDefault="00765265" w:rsidP="00765265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65265" w:rsidRPr="00B561ED" w:rsidRDefault="00765265" w:rsidP="0076526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 w:rsidR="00C569CB"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  <w:bookmarkStart w:id="0" w:name="_GoBack"/>
      <w:bookmarkEnd w:id="0"/>
    </w:p>
    <w:p w:rsidR="00E9572B" w:rsidRPr="00765265" w:rsidRDefault="00E9572B" w:rsidP="0076526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9572B" w:rsidRPr="005C416B" w:rsidRDefault="00E9572B" w:rsidP="003C0CAE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281162" w:rsidRPr="00D96C3D" w:rsidRDefault="00281162" w:rsidP="003C0CAE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281162" w:rsidRPr="00FC6D5D" w:rsidRDefault="00281162" w:rsidP="003C0CAE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AD7CFB" w:rsidRPr="005C416B" w:rsidRDefault="00AD7CFB" w:rsidP="005C416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5C416B" w:rsidRDefault="000F7761" w:rsidP="005C416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5C416B" w:rsidRDefault="00432BBF" w:rsidP="005C416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5C416B">
        <w:rPr>
          <w:rFonts w:ascii="Bookman Old Style" w:hAnsi="Bookman Old Style" w:cs="Arial"/>
          <w:iCs/>
          <w:sz w:val="20"/>
        </w:rPr>
        <w:t>OTROS ASPECTOS</w:t>
      </w:r>
    </w:p>
    <w:p w:rsidR="00432BBF" w:rsidRPr="005C416B" w:rsidRDefault="00432BBF" w:rsidP="005C416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C416B" w:rsidRDefault="004128C7" w:rsidP="005C416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C416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5C416B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5C416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36" w:rsidRDefault="00330D36">
      <w:pPr>
        <w:spacing w:line="20" w:lineRule="exact"/>
      </w:pPr>
    </w:p>
  </w:endnote>
  <w:endnote w:type="continuationSeparator" w:id="0">
    <w:p w:rsidR="00330D36" w:rsidRDefault="00330D36"/>
  </w:endnote>
  <w:endnote w:type="continuationNotice" w:id="1">
    <w:p w:rsidR="00330D36" w:rsidRDefault="00330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817B9E">
    <w:pPr>
      <w:pStyle w:val="Piedepgina"/>
      <w:framePr w:wrap="around" w:vAnchor="text" w:hAnchor="page" w:x="10993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569C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AD0813" w:rsidP="005E2326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5E232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Julio 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</w:t>
          </w:r>
          <w:r w:rsidR="00D53BF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36" w:rsidRDefault="00330D36">
      <w:r>
        <w:separator/>
      </w:r>
    </w:p>
  </w:footnote>
  <w:footnote w:type="continuationSeparator" w:id="0">
    <w:p w:rsidR="00330D36" w:rsidRDefault="00330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230E11B" wp14:editId="6838A1A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178E9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INSTITUTO SALVADOREÑ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O DEL SEGURO  SOCIAL </w:t>
          </w:r>
        </w:p>
        <w:p w:rsidR="004128C7" w:rsidRPr="00B47612" w:rsidRDefault="003D124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9A5D21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84B"/>
    <w:multiLevelType w:val="hybridMultilevel"/>
    <w:tmpl w:val="48983F96"/>
    <w:lvl w:ilvl="0" w:tplc="9AF66E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285F32"/>
    <w:multiLevelType w:val="hybridMultilevel"/>
    <w:tmpl w:val="ABD206F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253585"/>
    <w:multiLevelType w:val="hybridMultilevel"/>
    <w:tmpl w:val="B9C6859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122CF1"/>
    <w:multiLevelType w:val="hybridMultilevel"/>
    <w:tmpl w:val="89A280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10E9B"/>
    <w:multiLevelType w:val="hybridMultilevel"/>
    <w:tmpl w:val="123837F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289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3CC0"/>
    <w:rsid w:val="000B42EA"/>
    <w:rsid w:val="000C4F01"/>
    <w:rsid w:val="000D2D5F"/>
    <w:rsid w:val="000D795B"/>
    <w:rsid w:val="000E14EF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172E"/>
    <w:rsid w:val="001871CC"/>
    <w:rsid w:val="00190B6B"/>
    <w:rsid w:val="001911FB"/>
    <w:rsid w:val="00195F0A"/>
    <w:rsid w:val="001A05D7"/>
    <w:rsid w:val="001A3F13"/>
    <w:rsid w:val="001A456B"/>
    <w:rsid w:val="001A5356"/>
    <w:rsid w:val="001B1E1A"/>
    <w:rsid w:val="001B2829"/>
    <w:rsid w:val="001C15CE"/>
    <w:rsid w:val="001C197F"/>
    <w:rsid w:val="001C1CF2"/>
    <w:rsid w:val="001C591A"/>
    <w:rsid w:val="001C5AFB"/>
    <w:rsid w:val="001D6481"/>
    <w:rsid w:val="001D6B20"/>
    <w:rsid w:val="001E14C2"/>
    <w:rsid w:val="001E3EDA"/>
    <w:rsid w:val="00204030"/>
    <w:rsid w:val="002043A1"/>
    <w:rsid w:val="002055BD"/>
    <w:rsid w:val="00206892"/>
    <w:rsid w:val="002237EF"/>
    <w:rsid w:val="00227605"/>
    <w:rsid w:val="002344F1"/>
    <w:rsid w:val="00234E82"/>
    <w:rsid w:val="00235881"/>
    <w:rsid w:val="0025032E"/>
    <w:rsid w:val="002513AF"/>
    <w:rsid w:val="00281162"/>
    <w:rsid w:val="0028579A"/>
    <w:rsid w:val="00286D1E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F2E"/>
    <w:rsid w:val="00320A00"/>
    <w:rsid w:val="00320D6D"/>
    <w:rsid w:val="003237C8"/>
    <w:rsid w:val="003264AB"/>
    <w:rsid w:val="00326EF0"/>
    <w:rsid w:val="00330D36"/>
    <w:rsid w:val="00331A3B"/>
    <w:rsid w:val="003435A3"/>
    <w:rsid w:val="00343C4B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96E36"/>
    <w:rsid w:val="003A7940"/>
    <w:rsid w:val="003B000A"/>
    <w:rsid w:val="003B20CA"/>
    <w:rsid w:val="003B6F6F"/>
    <w:rsid w:val="003C0CAE"/>
    <w:rsid w:val="003C3D1C"/>
    <w:rsid w:val="003C7680"/>
    <w:rsid w:val="003D1241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1D78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57B4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31A5"/>
    <w:rsid w:val="005611D8"/>
    <w:rsid w:val="005625C9"/>
    <w:rsid w:val="00572331"/>
    <w:rsid w:val="00580D6D"/>
    <w:rsid w:val="005820E4"/>
    <w:rsid w:val="00583D3A"/>
    <w:rsid w:val="005842E0"/>
    <w:rsid w:val="00585828"/>
    <w:rsid w:val="005969E2"/>
    <w:rsid w:val="005A2A2F"/>
    <w:rsid w:val="005B0CFF"/>
    <w:rsid w:val="005B199F"/>
    <w:rsid w:val="005B19CA"/>
    <w:rsid w:val="005B1AE9"/>
    <w:rsid w:val="005B7300"/>
    <w:rsid w:val="005B7AC3"/>
    <w:rsid w:val="005C416B"/>
    <w:rsid w:val="005C55DC"/>
    <w:rsid w:val="005D5FB5"/>
    <w:rsid w:val="005E2326"/>
    <w:rsid w:val="005F51C6"/>
    <w:rsid w:val="005F5BC0"/>
    <w:rsid w:val="005F5C60"/>
    <w:rsid w:val="00604080"/>
    <w:rsid w:val="00607F83"/>
    <w:rsid w:val="00623291"/>
    <w:rsid w:val="00624231"/>
    <w:rsid w:val="00626AD6"/>
    <w:rsid w:val="0064094F"/>
    <w:rsid w:val="006634C8"/>
    <w:rsid w:val="006679A8"/>
    <w:rsid w:val="00667C35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05C88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5265"/>
    <w:rsid w:val="0079278B"/>
    <w:rsid w:val="00797BFB"/>
    <w:rsid w:val="007A12F3"/>
    <w:rsid w:val="007A319D"/>
    <w:rsid w:val="007A3B14"/>
    <w:rsid w:val="007B61D6"/>
    <w:rsid w:val="007C504F"/>
    <w:rsid w:val="007C65AA"/>
    <w:rsid w:val="007D1B96"/>
    <w:rsid w:val="007D285A"/>
    <w:rsid w:val="007D353B"/>
    <w:rsid w:val="007D3B1F"/>
    <w:rsid w:val="007D7F8E"/>
    <w:rsid w:val="007E074C"/>
    <w:rsid w:val="007E2517"/>
    <w:rsid w:val="007E3F70"/>
    <w:rsid w:val="007F543A"/>
    <w:rsid w:val="007F6E4F"/>
    <w:rsid w:val="0080297A"/>
    <w:rsid w:val="00803843"/>
    <w:rsid w:val="0081257B"/>
    <w:rsid w:val="00817B9E"/>
    <w:rsid w:val="00823A87"/>
    <w:rsid w:val="00826683"/>
    <w:rsid w:val="00830195"/>
    <w:rsid w:val="00844E87"/>
    <w:rsid w:val="008626DE"/>
    <w:rsid w:val="008677EF"/>
    <w:rsid w:val="008722B4"/>
    <w:rsid w:val="008754DE"/>
    <w:rsid w:val="00884AFA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17DC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A5D21"/>
    <w:rsid w:val="009B5DCF"/>
    <w:rsid w:val="009C5839"/>
    <w:rsid w:val="009D24FD"/>
    <w:rsid w:val="009D37E0"/>
    <w:rsid w:val="009D7290"/>
    <w:rsid w:val="009E1C09"/>
    <w:rsid w:val="00A027E6"/>
    <w:rsid w:val="00A12221"/>
    <w:rsid w:val="00A15189"/>
    <w:rsid w:val="00A162B0"/>
    <w:rsid w:val="00A166BC"/>
    <w:rsid w:val="00A17200"/>
    <w:rsid w:val="00A40AED"/>
    <w:rsid w:val="00A40CA7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41C0"/>
    <w:rsid w:val="00AA51CB"/>
    <w:rsid w:val="00AB3CC3"/>
    <w:rsid w:val="00AD0813"/>
    <w:rsid w:val="00AD0A3E"/>
    <w:rsid w:val="00AD431E"/>
    <w:rsid w:val="00AD66A3"/>
    <w:rsid w:val="00AD7CFB"/>
    <w:rsid w:val="00AE704E"/>
    <w:rsid w:val="00AF3E84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FFA"/>
    <w:rsid w:val="00BE3125"/>
    <w:rsid w:val="00BF2A09"/>
    <w:rsid w:val="00BF46D7"/>
    <w:rsid w:val="00C01198"/>
    <w:rsid w:val="00C023FB"/>
    <w:rsid w:val="00C02E03"/>
    <w:rsid w:val="00C047F0"/>
    <w:rsid w:val="00C3029F"/>
    <w:rsid w:val="00C31779"/>
    <w:rsid w:val="00C404F4"/>
    <w:rsid w:val="00C5427C"/>
    <w:rsid w:val="00C569CB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3BFE"/>
    <w:rsid w:val="00D57450"/>
    <w:rsid w:val="00D62893"/>
    <w:rsid w:val="00D65248"/>
    <w:rsid w:val="00D6681B"/>
    <w:rsid w:val="00D703C2"/>
    <w:rsid w:val="00D721BC"/>
    <w:rsid w:val="00D76AC0"/>
    <w:rsid w:val="00D84381"/>
    <w:rsid w:val="00D861D6"/>
    <w:rsid w:val="00DC4EA7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0231"/>
    <w:rsid w:val="00E403A2"/>
    <w:rsid w:val="00E5006F"/>
    <w:rsid w:val="00E62447"/>
    <w:rsid w:val="00E64B2E"/>
    <w:rsid w:val="00E753A1"/>
    <w:rsid w:val="00E76C9B"/>
    <w:rsid w:val="00E77979"/>
    <w:rsid w:val="00E80313"/>
    <w:rsid w:val="00E8691B"/>
    <w:rsid w:val="00E873CF"/>
    <w:rsid w:val="00E951A5"/>
    <w:rsid w:val="00E9572B"/>
    <w:rsid w:val="00E97FAC"/>
    <w:rsid w:val="00EA39AE"/>
    <w:rsid w:val="00EB1352"/>
    <w:rsid w:val="00EC3BC3"/>
    <w:rsid w:val="00EC6133"/>
    <w:rsid w:val="00EC757D"/>
    <w:rsid w:val="00ED054E"/>
    <w:rsid w:val="00EF7CDF"/>
    <w:rsid w:val="00EF7F58"/>
    <w:rsid w:val="00F01F32"/>
    <w:rsid w:val="00F02164"/>
    <w:rsid w:val="00F026E9"/>
    <w:rsid w:val="00F02B26"/>
    <w:rsid w:val="00F052D9"/>
    <w:rsid w:val="00F11EDB"/>
    <w:rsid w:val="00F178E9"/>
    <w:rsid w:val="00F23168"/>
    <w:rsid w:val="00F233E9"/>
    <w:rsid w:val="00F27BDF"/>
    <w:rsid w:val="00F31CDC"/>
    <w:rsid w:val="00F33409"/>
    <w:rsid w:val="00F479FD"/>
    <w:rsid w:val="00F57C7F"/>
    <w:rsid w:val="00F8060E"/>
    <w:rsid w:val="00F8424F"/>
    <w:rsid w:val="00F85267"/>
    <w:rsid w:val="00FA66EF"/>
    <w:rsid w:val="00FA7101"/>
    <w:rsid w:val="00FB1C1E"/>
    <w:rsid w:val="00FB2C15"/>
    <w:rsid w:val="00FB3CEF"/>
    <w:rsid w:val="00FD0F8D"/>
    <w:rsid w:val="00FD2AE5"/>
    <w:rsid w:val="00FD4486"/>
    <w:rsid w:val="00FD6034"/>
    <w:rsid w:val="00FE1EB2"/>
    <w:rsid w:val="00FE3E5F"/>
    <w:rsid w:val="00FE5CFA"/>
    <w:rsid w:val="00FF24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732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54</cp:revision>
  <cp:lastPrinted>2013-08-14T17:37:00Z</cp:lastPrinted>
  <dcterms:created xsi:type="dcterms:W3CDTF">2013-01-28T19:25:00Z</dcterms:created>
  <dcterms:modified xsi:type="dcterms:W3CDTF">2017-04-19T21:59:00Z</dcterms:modified>
</cp:coreProperties>
</file>